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12" w:rsidRPr="00A43A12" w:rsidRDefault="00A43A12" w:rsidP="00A43A12">
      <w:pPr>
        <w:jc w:val="center"/>
        <w:rPr>
          <w:rFonts w:ascii="Arial Rounded MT Bold" w:hAnsi="Arial Rounded MT Bold"/>
          <w:sz w:val="36"/>
          <w:szCs w:val="36"/>
        </w:rPr>
      </w:pPr>
      <w:r>
        <w:rPr>
          <w:rFonts w:ascii="Arial Rounded MT Bold" w:hAnsi="Arial Rounded MT Bold"/>
          <w:sz w:val="36"/>
          <w:szCs w:val="36"/>
        </w:rPr>
        <w:t>National Symbols Unit Rubric (150 Possible Points)</w:t>
      </w:r>
    </w:p>
    <w:tbl>
      <w:tblPr>
        <w:tblStyle w:val="TableGrid"/>
        <w:tblW w:w="0" w:type="auto"/>
        <w:tblLook w:val="04A0"/>
      </w:tblPr>
      <w:tblGrid>
        <w:gridCol w:w="2394"/>
        <w:gridCol w:w="2394"/>
        <w:gridCol w:w="2394"/>
        <w:gridCol w:w="2394"/>
      </w:tblGrid>
      <w:tr w:rsidR="00483340" w:rsidRPr="00A43A12" w:rsidTr="00B5580D">
        <w:tc>
          <w:tcPr>
            <w:tcW w:w="2394" w:type="dxa"/>
          </w:tcPr>
          <w:p w:rsidR="00483340" w:rsidRPr="00A43A12" w:rsidRDefault="00483340" w:rsidP="00B5580D">
            <w:pPr>
              <w:rPr>
                <w:rFonts w:ascii="Arial Narrow" w:hAnsi="Arial Narrow" w:cs="Arial"/>
                <w:b/>
                <w:sz w:val="24"/>
                <w:szCs w:val="24"/>
              </w:rPr>
            </w:pPr>
            <w:r w:rsidRPr="00A43A12">
              <w:rPr>
                <w:rFonts w:ascii="Arial Narrow" w:hAnsi="Arial Narrow" w:cs="Arial"/>
                <w:b/>
                <w:sz w:val="24"/>
                <w:szCs w:val="24"/>
              </w:rPr>
              <w:t>Lesson 1:</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added to discussion and poster.</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0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did not add their thoughts during the discussion and the poster.</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3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added thoughts during the discussion and poster but their thoughts were not appropriate or clearly stated.</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5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added their thoughts in a clear and appropriate way to the discussion and creation of the poster.</w:t>
            </w:r>
          </w:p>
        </w:tc>
      </w:tr>
    </w:tbl>
    <w:p w:rsidR="009E4406" w:rsidRPr="00A43A12" w:rsidRDefault="009E4406">
      <w:pPr>
        <w:rPr>
          <w:rFonts w:ascii="Arial Narrow" w:hAnsi="Arial Narrow"/>
        </w:rPr>
      </w:pPr>
    </w:p>
    <w:tbl>
      <w:tblPr>
        <w:tblStyle w:val="TableGrid"/>
        <w:tblW w:w="0" w:type="auto"/>
        <w:tblLook w:val="04A0"/>
      </w:tblPr>
      <w:tblGrid>
        <w:gridCol w:w="2394"/>
        <w:gridCol w:w="2394"/>
        <w:gridCol w:w="2394"/>
        <w:gridCol w:w="2394"/>
      </w:tblGrid>
      <w:tr w:rsidR="00483340" w:rsidRPr="00A43A12" w:rsidTr="00B5580D">
        <w:tc>
          <w:tcPr>
            <w:tcW w:w="2394" w:type="dxa"/>
          </w:tcPr>
          <w:p w:rsidR="00483340" w:rsidRPr="00A43A12" w:rsidRDefault="00483340" w:rsidP="00B5580D">
            <w:pPr>
              <w:rPr>
                <w:rFonts w:ascii="Arial Narrow" w:hAnsi="Arial Narrow" w:cs="Arial"/>
                <w:b/>
                <w:sz w:val="24"/>
                <w:szCs w:val="24"/>
              </w:rPr>
            </w:pPr>
            <w:r w:rsidRPr="00A43A12">
              <w:rPr>
                <w:rFonts w:ascii="Arial Narrow" w:hAnsi="Arial Narrow" w:cs="Arial"/>
                <w:b/>
                <w:sz w:val="24"/>
                <w:szCs w:val="24"/>
              </w:rPr>
              <w:t xml:space="preserve">Lesson 2: </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 xml:space="preserve">Students participated in class discussion </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0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did not add their thoughts during the discussion</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3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added thoughts during the discussion but their thoughts were not appropriate or clearly stated.</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5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added their thoughts in a clear and appropriate way to the discussion</w:t>
            </w:r>
          </w:p>
        </w:tc>
      </w:tr>
      <w:tr w:rsidR="00483340" w:rsidRPr="00A43A12" w:rsidTr="00B5580D">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were able to match the picture of the national symbol with the name of that symbol during the National Symbols Matching Game (flag, Lincoln Memorial, bald eagle, Uncle Sam, Statue of Liberty, and Liberty Bell)</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0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were not able to match any of the national symbols during the matching game.</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3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were able to match most (3-4) of the national symbols that were learned during the matching game.</w:t>
            </w:r>
          </w:p>
        </w:tc>
        <w:tc>
          <w:tcPr>
            <w:tcW w:w="2394" w:type="dxa"/>
          </w:tcPr>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5 Points:</w:t>
            </w:r>
          </w:p>
          <w:p w:rsidR="00483340" w:rsidRPr="00A43A12" w:rsidRDefault="00483340" w:rsidP="00B5580D">
            <w:pPr>
              <w:rPr>
                <w:rFonts w:ascii="Arial Narrow" w:hAnsi="Arial Narrow" w:cs="Arial"/>
                <w:sz w:val="24"/>
                <w:szCs w:val="24"/>
              </w:rPr>
            </w:pPr>
            <w:r w:rsidRPr="00A43A12">
              <w:rPr>
                <w:rFonts w:ascii="Arial Narrow" w:hAnsi="Arial Narrow" w:cs="Arial"/>
                <w:sz w:val="24"/>
                <w:szCs w:val="24"/>
              </w:rPr>
              <w:t>Students were able to match all 6 national symbols that were learned; flag, Lincoln Memorial, bald eagle, Uncle Sam, Statue of Liberty, and Liberty Bell, during the matching game.</w:t>
            </w:r>
          </w:p>
        </w:tc>
      </w:tr>
    </w:tbl>
    <w:p w:rsidR="00483340" w:rsidRPr="00A43A12" w:rsidRDefault="00483340">
      <w:pPr>
        <w:rPr>
          <w:rFonts w:ascii="Arial Narrow" w:hAnsi="Arial Narrow"/>
        </w:rPr>
      </w:pPr>
    </w:p>
    <w:tbl>
      <w:tblPr>
        <w:tblStyle w:val="TableGrid"/>
        <w:tblW w:w="0" w:type="auto"/>
        <w:tblLook w:val="04A0"/>
      </w:tblPr>
      <w:tblGrid>
        <w:gridCol w:w="2394"/>
        <w:gridCol w:w="2394"/>
        <w:gridCol w:w="2394"/>
        <w:gridCol w:w="2394"/>
      </w:tblGrid>
      <w:tr w:rsidR="00BC374D" w:rsidRPr="00A43A12" w:rsidTr="00B5580D">
        <w:tc>
          <w:tcPr>
            <w:tcW w:w="2394" w:type="dxa"/>
          </w:tcPr>
          <w:p w:rsidR="00BC374D" w:rsidRPr="00A43A12" w:rsidRDefault="00BC374D" w:rsidP="00B5580D">
            <w:pPr>
              <w:rPr>
                <w:rFonts w:ascii="Arial Narrow" w:hAnsi="Arial Narrow" w:cs="Arial"/>
                <w:b/>
                <w:sz w:val="24"/>
                <w:szCs w:val="24"/>
              </w:rPr>
            </w:pPr>
            <w:r w:rsidRPr="00A43A12">
              <w:rPr>
                <w:rFonts w:ascii="Arial Narrow" w:hAnsi="Arial Narrow" w:cs="Arial"/>
                <w:b/>
                <w:sz w:val="24"/>
                <w:szCs w:val="24"/>
              </w:rPr>
              <w:t>Lesson 3:</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added to discussion and poster.</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0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did not add their thoughts during the discussion and the poster.</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3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added thoughts during the discussion and poster but their thoughts were not appropriate or clearly stated.</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5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added their thoughts in a clear and appropriate way to the discussion and creation of the poster.</w:t>
            </w:r>
          </w:p>
        </w:tc>
      </w:tr>
      <w:tr w:rsidR="00BC374D" w:rsidRPr="00A43A12" w:rsidTr="00B5580D">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completed their journal entry comparing and contrasting the national symbols that were learned; flag, Lincoln Memorial, bald eagle, Uncle Sam, Statue of Liberty, and Liberty Bell</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0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did not complete the article and did not compare or contrast the national symbols that were learned thus far.</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3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completed the journal entry but only compared or only contrasted the national symbols that were learned thus far.</w:t>
            </w:r>
          </w:p>
        </w:tc>
        <w:tc>
          <w:tcPr>
            <w:tcW w:w="2394" w:type="dxa"/>
          </w:tcPr>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5 Points:</w:t>
            </w:r>
          </w:p>
          <w:p w:rsidR="00BC374D" w:rsidRPr="00A43A12" w:rsidRDefault="00BC374D" w:rsidP="00B5580D">
            <w:pPr>
              <w:rPr>
                <w:rFonts w:ascii="Arial Narrow" w:hAnsi="Arial Narrow" w:cs="Arial"/>
                <w:sz w:val="24"/>
                <w:szCs w:val="24"/>
              </w:rPr>
            </w:pPr>
            <w:r w:rsidRPr="00A43A12">
              <w:rPr>
                <w:rFonts w:ascii="Arial Narrow" w:hAnsi="Arial Narrow" w:cs="Arial"/>
                <w:sz w:val="24"/>
                <w:szCs w:val="24"/>
              </w:rPr>
              <w:t>Students completed the journal entry and both compared and contrasted the national symbols that were learned thus far.</w:t>
            </w:r>
          </w:p>
        </w:tc>
      </w:tr>
    </w:tbl>
    <w:p w:rsidR="00483340" w:rsidRPr="00A43A12" w:rsidRDefault="00483340">
      <w:pPr>
        <w:rPr>
          <w:rFonts w:ascii="Arial Narrow" w:hAnsi="Arial Narrow"/>
        </w:rPr>
      </w:pPr>
    </w:p>
    <w:tbl>
      <w:tblPr>
        <w:tblStyle w:val="TableGrid"/>
        <w:tblW w:w="0" w:type="auto"/>
        <w:tblLook w:val="04A0"/>
      </w:tblPr>
      <w:tblGrid>
        <w:gridCol w:w="2394"/>
        <w:gridCol w:w="2394"/>
        <w:gridCol w:w="2394"/>
        <w:gridCol w:w="2394"/>
      </w:tblGrid>
      <w:tr w:rsidR="00001A7A" w:rsidRPr="00A43A12" w:rsidTr="00B5580D">
        <w:tc>
          <w:tcPr>
            <w:tcW w:w="2394" w:type="dxa"/>
          </w:tcPr>
          <w:p w:rsidR="00001A7A" w:rsidRPr="00A43A12" w:rsidRDefault="00001A7A" w:rsidP="00B5580D">
            <w:pPr>
              <w:rPr>
                <w:rFonts w:ascii="Arial Narrow" w:hAnsi="Arial Narrow" w:cs="Arial"/>
                <w:b/>
                <w:sz w:val="24"/>
                <w:szCs w:val="24"/>
              </w:rPr>
            </w:pPr>
            <w:r w:rsidRPr="00A43A12">
              <w:rPr>
                <w:rFonts w:ascii="Arial Narrow" w:hAnsi="Arial Narrow" w:cs="Arial"/>
                <w:b/>
                <w:sz w:val="24"/>
                <w:szCs w:val="24"/>
              </w:rPr>
              <w:t>Lesson 4:</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Wrote name of assigned national symbol on poster</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Students did not write the name of the national symbol that was assigned to them in the middle of the poster.</w:t>
            </w:r>
          </w:p>
        </w:tc>
        <w:tc>
          <w:tcPr>
            <w:tcW w:w="2394" w:type="dxa"/>
          </w:tcPr>
          <w:p w:rsidR="00001A7A" w:rsidRPr="00A43A12" w:rsidRDefault="00001A7A" w:rsidP="00B5580D">
            <w:pPr>
              <w:rPr>
                <w:rFonts w:ascii="Arial Narrow" w:hAnsi="Arial Narrow" w:cs="Arial"/>
                <w:b/>
                <w:sz w:val="24"/>
                <w:szCs w:val="24"/>
                <w:u w:val="single"/>
              </w:rPr>
            </w:pP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5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Students wrote the name of the national symbol that was assigned to them in the middle of the poster.</w:t>
            </w:r>
          </w:p>
        </w:tc>
      </w:tr>
      <w:tr w:rsidR="00001A7A" w:rsidRPr="00A43A12" w:rsidTr="00B5580D">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Picture of the national symbol</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A picture of the national symbol that was assigned to the group is not present on the poster.</w:t>
            </w:r>
          </w:p>
        </w:tc>
        <w:tc>
          <w:tcPr>
            <w:tcW w:w="2394" w:type="dxa"/>
          </w:tcPr>
          <w:p w:rsidR="00001A7A" w:rsidRPr="00A43A12" w:rsidRDefault="00001A7A" w:rsidP="00B5580D">
            <w:pPr>
              <w:rPr>
                <w:rFonts w:ascii="Arial Narrow" w:hAnsi="Arial Narrow" w:cs="Arial"/>
                <w:b/>
                <w:sz w:val="24"/>
                <w:szCs w:val="24"/>
                <w:u w:val="single"/>
              </w:rPr>
            </w:pP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5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 xml:space="preserve">A picture of the national symbol that was assigned to the group is present on the poster. </w:t>
            </w:r>
          </w:p>
        </w:tc>
      </w:tr>
      <w:tr w:rsidR="00001A7A" w:rsidRPr="00A43A12" w:rsidTr="00B5580D">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Facts about the national symbol</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No facts about the assigned national symbol are written on the poster clearly.</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20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Two facts about the assigned national symbol are written on the poster clearly.</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10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One fact about the assigned national symbol is written on the poster clearly.</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30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At least three facts about the assigned national symbol are written on the poster clearly.</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EXTRA CREDIT:</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(5 extra points) Five facts about the assigned national symbol are written on the poster clearly.</w:t>
            </w:r>
          </w:p>
        </w:tc>
      </w:tr>
      <w:tr w:rsidR="00001A7A" w:rsidRPr="00A43A12" w:rsidTr="00B5580D">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Presentation by the group of the poster</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(Each member is graded individually on this section)</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Only one member of the group speaks about the topic. The group members do not show knowledge of the topic and do not speak clearly.</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5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Most members of the group are given an opportunity to speak about the topic.  The group members show some knowledge about the topic and speak clearly.</w:t>
            </w:r>
          </w:p>
        </w:tc>
        <w:tc>
          <w:tcPr>
            <w:tcW w:w="2394" w:type="dxa"/>
          </w:tcPr>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10 Points:</w:t>
            </w:r>
          </w:p>
          <w:p w:rsidR="00001A7A" w:rsidRPr="00A43A12" w:rsidRDefault="00001A7A" w:rsidP="00B5580D">
            <w:pPr>
              <w:rPr>
                <w:rFonts w:ascii="Arial Narrow" w:hAnsi="Arial Narrow" w:cs="Arial"/>
                <w:sz w:val="24"/>
                <w:szCs w:val="24"/>
              </w:rPr>
            </w:pPr>
            <w:r w:rsidRPr="00A43A12">
              <w:rPr>
                <w:rFonts w:ascii="Arial Narrow" w:hAnsi="Arial Narrow" w:cs="Arial"/>
                <w:sz w:val="24"/>
                <w:szCs w:val="24"/>
              </w:rPr>
              <w:t xml:space="preserve">Each member of the group is given an opportunity to speak about the topic.  The group members speak clearly and are knowledgeable about the topic. </w:t>
            </w:r>
          </w:p>
        </w:tc>
      </w:tr>
    </w:tbl>
    <w:p w:rsidR="00001A7A" w:rsidRPr="00A43A12" w:rsidRDefault="00001A7A">
      <w:pPr>
        <w:rPr>
          <w:rFonts w:ascii="Arial Narrow" w:hAnsi="Arial Narrow"/>
        </w:rPr>
      </w:pPr>
    </w:p>
    <w:tbl>
      <w:tblPr>
        <w:tblStyle w:val="TableGrid"/>
        <w:tblW w:w="0" w:type="auto"/>
        <w:tblLook w:val="04A0"/>
      </w:tblPr>
      <w:tblGrid>
        <w:gridCol w:w="2394"/>
        <w:gridCol w:w="2394"/>
        <w:gridCol w:w="2394"/>
        <w:gridCol w:w="2394"/>
      </w:tblGrid>
      <w:tr w:rsidR="00A43A12" w:rsidRPr="00A43A12" w:rsidTr="00B5580D">
        <w:tc>
          <w:tcPr>
            <w:tcW w:w="2394" w:type="dxa"/>
          </w:tcPr>
          <w:p w:rsidR="00A43A12" w:rsidRPr="00A43A12" w:rsidRDefault="00A43A12" w:rsidP="00B5580D">
            <w:pPr>
              <w:rPr>
                <w:rFonts w:ascii="Arial Narrow" w:hAnsi="Arial Narrow" w:cs="Arial"/>
                <w:b/>
                <w:sz w:val="24"/>
                <w:szCs w:val="24"/>
              </w:rPr>
            </w:pPr>
            <w:r w:rsidRPr="00A43A12">
              <w:rPr>
                <w:rFonts w:ascii="Arial Narrow" w:hAnsi="Arial Narrow" w:cs="Arial"/>
                <w:b/>
                <w:sz w:val="24"/>
                <w:szCs w:val="24"/>
              </w:rPr>
              <w:t>Lesson 5:</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 xml:space="preserve">Brainstorming Sheet </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 xml:space="preserve">Student did not complete the Brainstorming Sheet and did not list facts and ideas that will be helpful to them while writing their article. </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3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Student completed the Brainstorming Sheet multiple times and did not list facts and ideas that will be helpful while writing without much help from the teacher.</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Student completed the Brainstorming Sheet and listed facts and ideas that will be helpful to them while writing their article.</w:t>
            </w:r>
          </w:p>
        </w:tc>
      </w:tr>
    </w:tbl>
    <w:p w:rsidR="00001A7A" w:rsidRDefault="00001A7A">
      <w:pPr>
        <w:rPr>
          <w:rFonts w:ascii="Arial Narrow" w:hAnsi="Arial Narrow"/>
        </w:rPr>
      </w:pPr>
    </w:p>
    <w:p w:rsidR="00A43A12" w:rsidRPr="00A43A12" w:rsidRDefault="00A43A12">
      <w:pPr>
        <w:rPr>
          <w:rFonts w:ascii="Arial Narrow" w:hAnsi="Arial Narrow"/>
        </w:rPr>
      </w:pPr>
    </w:p>
    <w:tbl>
      <w:tblPr>
        <w:tblStyle w:val="TableGrid"/>
        <w:tblW w:w="0" w:type="auto"/>
        <w:tblLook w:val="04A0"/>
      </w:tblPr>
      <w:tblGrid>
        <w:gridCol w:w="2394"/>
        <w:gridCol w:w="2394"/>
        <w:gridCol w:w="2394"/>
        <w:gridCol w:w="2394"/>
      </w:tblGrid>
      <w:tr w:rsidR="00A43A12" w:rsidRPr="00A43A12" w:rsidTr="00B5580D">
        <w:tc>
          <w:tcPr>
            <w:tcW w:w="2394" w:type="dxa"/>
          </w:tcPr>
          <w:p w:rsidR="00A43A12" w:rsidRPr="00A43A12" w:rsidRDefault="00A43A12" w:rsidP="00B5580D">
            <w:pPr>
              <w:rPr>
                <w:rFonts w:ascii="Arial Narrow" w:hAnsi="Arial Narrow" w:cs="Arial"/>
                <w:b/>
                <w:sz w:val="24"/>
                <w:szCs w:val="24"/>
              </w:rPr>
            </w:pPr>
            <w:r w:rsidRPr="00A43A12">
              <w:rPr>
                <w:rFonts w:ascii="Arial Narrow" w:hAnsi="Arial Narrow" w:cs="Arial"/>
                <w:b/>
                <w:sz w:val="24"/>
                <w:szCs w:val="24"/>
              </w:rPr>
              <w:lastRenderedPageBreak/>
              <w:t>Lesson 6:</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Peer Review</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Student does not conduct a peer review of any students articles using the given rubric</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3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Student conducts a peer review of 2 students articles using the given rubric</w:t>
            </w:r>
          </w:p>
        </w:tc>
        <w:tc>
          <w:tcPr>
            <w:tcW w:w="2394" w:type="dxa"/>
          </w:tcPr>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rPr>
                <w:rFonts w:ascii="Arial Narrow" w:hAnsi="Arial Narrow" w:cs="Arial"/>
                <w:sz w:val="24"/>
                <w:szCs w:val="24"/>
              </w:rPr>
            </w:pPr>
            <w:r w:rsidRPr="00A43A12">
              <w:rPr>
                <w:rFonts w:ascii="Arial Narrow" w:hAnsi="Arial Narrow" w:cs="Arial"/>
                <w:sz w:val="24"/>
                <w:szCs w:val="24"/>
              </w:rPr>
              <w:t>Student conducts a peer review of 4 students articles using the given rubric</w:t>
            </w:r>
          </w:p>
        </w:tc>
      </w:tr>
    </w:tbl>
    <w:p w:rsidR="00A43A12" w:rsidRPr="00A43A12" w:rsidRDefault="00A43A12">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A43A12" w:rsidRPr="00A43A12" w:rsidTr="00B5580D">
        <w:tc>
          <w:tcPr>
            <w:tcW w:w="2394" w:type="dxa"/>
          </w:tcPr>
          <w:p w:rsidR="00A43A12" w:rsidRPr="00A43A12" w:rsidRDefault="00A43A12" w:rsidP="00B5580D">
            <w:pPr>
              <w:spacing w:after="0" w:line="240" w:lineRule="auto"/>
              <w:rPr>
                <w:rFonts w:ascii="Arial Narrow" w:hAnsi="Arial Narrow" w:cs="Arial"/>
                <w:b/>
                <w:sz w:val="24"/>
                <w:szCs w:val="24"/>
              </w:rPr>
            </w:pPr>
            <w:r w:rsidRPr="00A43A12">
              <w:rPr>
                <w:rFonts w:ascii="Arial Narrow" w:hAnsi="Arial Narrow" w:cs="Arial"/>
                <w:b/>
                <w:sz w:val="24"/>
                <w:szCs w:val="24"/>
              </w:rPr>
              <w:t>National Symbol Article</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about only one National Symbol</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Did not write about a national symbol.  Article was not written about what was asked.</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Began to write about a National Symbol but not in the whole article.</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10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whole article about only one National Symbol.</w:t>
            </w:r>
          </w:p>
        </w:tc>
      </w:tr>
      <w:tr w:rsidR="00A43A12" w:rsidRPr="00A43A12" w:rsidTr="00B5580D">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about why the symbol is important</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Did not write about why the symbol is important to the country and its people.</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a little about why the symbol is important but not enough to help the reader understand.</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10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 xml:space="preserve">Wrote about why the symbol is important to the country and its people. </w:t>
            </w:r>
          </w:p>
        </w:tc>
      </w:tr>
      <w:tr w:rsidR="00A43A12" w:rsidRPr="00A43A12" w:rsidTr="00B5580D">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at least 2 facts about the National Symbol</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Did not write any facts about the symbol in the article.</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10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only 1 fact about the symbol in the article.</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20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2 facts about the symbol in the article</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 Special Education Students need one fact about the symbol for 20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EXTRA CREDIT:</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Wrote 3 facts about the symbol in the article.</w:t>
            </w:r>
          </w:p>
        </w:tc>
      </w:tr>
      <w:tr w:rsidR="00A43A12" w:rsidRPr="00A43A12" w:rsidTr="00B5580D">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Spelling</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There are 5 or more spelling mistakes and it made the reader confused.</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3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There are 3 to 5 spelling mistakes in the article.</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There are 0 to 2 spelling mistakes in the article.</w:t>
            </w:r>
          </w:p>
        </w:tc>
      </w:tr>
      <w:tr w:rsidR="00A43A12" w:rsidRPr="00A43A12" w:rsidTr="00B5580D">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Neatness</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0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The writing is not neat in the whole article.  This makes it hard to read.</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3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The writing is not neat in some of the article.  This makes it hard to read some parts.</w:t>
            </w:r>
          </w:p>
        </w:tc>
        <w:tc>
          <w:tcPr>
            <w:tcW w:w="2394" w:type="dxa"/>
          </w:tcPr>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5 Points</w:t>
            </w:r>
          </w:p>
          <w:p w:rsidR="00A43A12" w:rsidRPr="00A43A12" w:rsidRDefault="00A43A12" w:rsidP="00B5580D">
            <w:pPr>
              <w:spacing w:after="0" w:line="240" w:lineRule="auto"/>
              <w:rPr>
                <w:rFonts w:ascii="Arial Narrow" w:hAnsi="Arial Narrow" w:cs="Arial"/>
                <w:sz w:val="24"/>
                <w:szCs w:val="24"/>
              </w:rPr>
            </w:pPr>
            <w:r w:rsidRPr="00A43A12">
              <w:rPr>
                <w:rFonts w:ascii="Arial Narrow" w:hAnsi="Arial Narrow" w:cs="Arial"/>
                <w:sz w:val="24"/>
                <w:szCs w:val="24"/>
              </w:rPr>
              <w:t xml:space="preserve">The writing is neat and easy to read. </w:t>
            </w:r>
          </w:p>
        </w:tc>
      </w:tr>
    </w:tbl>
    <w:p w:rsidR="00A43A12" w:rsidRPr="00A43A12" w:rsidRDefault="00A43A12">
      <w:pPr>
        <w:rPr>
          <w:rFonts w:ascii="Arial Narrow" w:hAnsi="Arial Narrow"/>
        </w:rPr>
      </w:pPr>
    </w:p>
    <w:tbl>
      <w:tblPr>
        <w:tblStyle w:val="TableGrid"/>
        <w:tblW w:w="0" w:type="auto"/>
        <w:tblLook w:val="04A0"/>
      </w:tblPr>
      <w:tblGrid>
        <w:gridCol w:w="2394"/>
        <w:gridCol w:w="2394"/>
        <w:gridCol w:w="2394"/>
        <w:gridCol w:w="2394"/>
      </w:tblGrid>
      <w:tr w:rsidR="00A43A12" w:rsidRPr="00A43A12" w:rsidTr="00A43A12">
        <w:tc>
          <w:tcPr>
            <w:tcW w:w="2394" w:type="dxa"/>
          </w:tcPr>
          <w:p w:rsidR="00A43A12" w:rsidRPr="00A43A12" w:rsidRDefault="00A43A12">
            <w:pPr>
              <w:rPr>
                <w:rFonts w:ascii="Arial Narrow" w:hAnsi="Arial Narrow" w:cs="Arial"/>
                <w:b/>
                <w:sz w:val="24"/>
                <w:szCs w:val="24"/>
              </w:rPr>
            </w:pPr>
            <w:r w:rsidRPr="00A43A12">
              <w:rPr>
                <w:rFonts w:ascii="Arial Narrow" w:hAnsi="Arial Narrow" w:cs="Arial"/>
                <w:b/>
                <w:sz w:val="24"/>
                <w:szCs w:val="24"/>
              </w:rPr>
              <w:t>150 Points Possible</w:t>
            </w:r>
          </w:p>
        </w:tc>
        <w:tc>
          <w:tcPr>
            <w:tcW w:w="2394" w:type="dxa"/>
          </w:tcPr>
          <w:p w:rsidR="00A43A12" w:rsidRPr="00A43A12" w:rsidRDefault="00A43A12">
            <w:pPr>
              <w:rPr>
                <w:rFonts w:ascii="Arial Narrow" w:hAnsi="Arial Narrow" w:cs="Arial"/>
                <w:b/>
                <w:sz w:val="24"/>
                <w:szCs w:val="24"/>
              </w:rPr>
            </w:pPr>
          </w:p>
        </w:tc>
        <w:tc>
          <w:tcPr>
            <w:tcW w:w="2394" w:type="dxa"/>
          </w:tcPr>
          <w:p w:rsidR="00A43A12" w:rsidRPr="00A43A12" w:rsidRDefault="00A43A12" w:rsidP="00A43A12">
            <w:pPr>
              <w:rPr>
                <w:rFonts w:ascii="Arial Narrow" w:hAnsi="Arial Narrow" w:cs="Arial"/>
                <w:b/>
                <w:sz w:val="24"/>
                <w:szCs w:val="24"/>
              </w:rPr>
            </w:pPr>
            <w:r>
              <w:rPr>
                <w:rFonts w:ascii="Arial Narrow" w:hAnsi="Arial Narrow" w:cs="Arial"/>
                <w:b/>
                <w:sz w:val="24"/>
                <w:szCs w:val="24"/>
              </w:rPr>
              <w:t>Total:</w:t>
            </w:r>
          </w:p>
          <w:p w:rsidR="00A43A12" w:rsidRPr="00A43A12" w:rsidRDefault="00A43A12" w:rsidP="00A43A12">
            <w:pPr>
              <w:rPr>
                <w:rFonts w:ascii="Arial Narrow" w:hAnsi="Arial Narrow" w:cs="Arial"/>
                <w:b/>
                <w:sz w:val="24"/>
                <w:szCs w:val="24"/>
              </w:rPr>
            </w:pPr>
          </w:p>
        </w:tc>
        <w:tc>
          <w:tcPr>
            <w:tcW w:w="2394" w:type="dxa"/>
          </w:tcPr>
          <w:p w:rsidR="00A43A12" w:rsidRPr="00A43A12" w:rsidRDefault="00A43A12">
            <w:pPr>
              <w:rPr>
                <w:rFonts w:ascii="Arial Narrow" w:hAnsi="Arial Narrow" w:cs="Arial"/>
                <w:b/>
                <w:sz w:val="24"/>
                <w:szCs w:val="24"/>
              </w:rPr>
            </w:pPr>
            <w:r w:rsidRPr="00A43A12">
              <w:rPr>
                <w:rFonts w:ascii="Arial Narrow" w:hAnsi="Arial Narrow" w:cs="Arial"/>
                <w:b/>
                <w:sz w:val="24"/>
                <w:szCs w:val="24"/>
              </w:rPr>
              <w:t>_________ Points</w:t>
            </w:r>
          </w:p>
        </w:tc>
      </w:tr>
    </w:tbl>
    <w:p w:rsidR="00A43A12" w:rsidRPr="00A43A12" w:rsidRDefault="00A43A12">
      <w:pPr>
        <w:rPr>
          <w:rFonts w:ascii="Arial" w:hAnsi="Arial" w:cs="Arial"/>
          <w:sz w:val="24"/>
          <w:szCs w:val="24"/>
        </w:rPr>
      </w:pPr>
    </w:p>
    <w:sectPr w:rsidR="00A43A12" w:rsidRPr="00A43A12" w:rsidSect="009E4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340"/>
    <w:rsid w:val="00001A7A"/>
    <w:rsid w:val="00483340"/>
    <w:rsid w:val="009E4406"/>
    <w:rsid w:val="00A43A12"/>
    <w:rsid w:val="00BC3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3340"/>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3</cp:revision>
  <dcterms:created xsi:type="dcterms:W3CDTF">2009-12-13T22:55:00Z</dcterms:created>
  <dcterms:modified xsi:type="dcterms:W3CDTF">2009-12-13T23:45:00Z</dcterms:modified>
</cp:coreProperties>
</file>